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666666"/>
        </w:rPr>
      </w:pPr>
      <w:bookmarkStart w:colFirst="0" w:colLast="0" w:name="_5x0d5h95i329" w:id="0"/>
      <w:bookmarkEnd w:id="0"/>
      <w:r w:rsidDel="00000000" w:rsidR="00000000" w:rsidRPr="00000000">
        <w:rPr>
          <w:rtl w:val="0"/>
        </w:rPr>
        <w:t xml:space="preserve">Beatriz Hernandez-Romero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0" w:line="240" w:lineRule="auto"/>
        <w:rPr/>
      </w:pPr>
      <w:r w:rsidDel="00000000" w:rsidR="00000000" w:rsidRPr="00000000">
        <w:rPr>
          <w:color w:val="666666"/>
          <w:rtl w:val="0"/>
        </w:rPr>
        <w:t xml:space="preserve">Monterey, CA 93940</w:t>
        <w:tab/>
        <w:t xml:space="preserve">    |</w:t>
        <w:tab/>
        <w:t xml:space="preserve">(831) 869-0000     |</w:t>
        <w:tab/>
        <w:t xml:space="preserve"> Bettyhdezr98@gmail.com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480" w:line="240" w:lineRule="auto"/>
        <w:rPr>
          <w:sz w:val="24"/>
          <w:szCs w:val="24"/>
        </w:rPr>
      </w:pPr>
      <w:bookmarkStart w:colFirst="0" w:colLast="0" w:name="_5sh58lh512k2" w:id="1"/>
      <w:bookmarkEnd w:id="1"/>
      <w:r w:rsidDel="00000000" w:rsidR="00000000" w:rsidRPr="00000000">
        <w:rPr>
          <w:sz w:val="24"/>
          <w:szCs w:val="24"/>
          <w:rtl w:val="0"/>
        </w:rPr>
        <w:t xml:space="preserve">SKILLS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• Collaboration</w:t>
        <w:tab/>
        <w:tab/>
        <w:tab/>
        <w:tab/>
        <w:t xml:space="preserve">• Software: Familiar with Excel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• Time management</w:t>
        <w:tab/>
        <w:tab/>
        <w:tab/>
        <w:t xml:space="preserve">• Fluent: English &amp; Spanish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• Patience </w:t>
        <w:tab/>
        <w:tab/>
        <w:tab/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ab44"/>
          <w:sz w:val="24"/>
          <w:szCs w:val="24"/>
          <w:rtl w:val="0"/>
        </w:rPr>
        <w:t xml:space="preserve">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sz w:val="22"/>
          <w:szCs w:val="22"/>
        </w:rPr>
      </w:pPr>
      <w:bookmarkStart w:colFirst="0" w:colLast="0" w:name="_1x04wyts73cu" w:id="2"/>
      <w:bookmarkEnd w:id="2"/>
      <w:r w:rsidDel="00000000" w:rsidR="00000000" w:rsidRPr="00000000">
        <w:rPr>
          <w:sz w:val="22"/>
          <w:szCs w:val="22"/>
          <w:rtl w:val="0"/>
        </w:rPr>
        <w:t xml:space="preserve">TUTOR </w:t>
      </w:r>
      <w:r w:rsidDel="00000000" w:rsidR="00000000" w:rsidRPr="00000000">
        <w:rPr>
          <w:b w:val="0"/>
          <w:bCs w:val="0"/>
          <w:color w:val="666666"/>
          <w:sz w:val="22"/>
          <w:szCs w:val="22"/>
          <w:rtl w:val="0"/>
        </w:rPr>
        <w:t xml:space="preserve">03/2025 to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b w:val="0"/>
          <w:bCs w:val="0"/>
          <w:sz w:val="22"/>
          <w:szCs w:val="22"/>
        </w:rPr>
      </w:pPr>
      <w:bookmarkStart w:colFirst="0" w:colLast="0" w:name="_kmxpuqzfr34j" w:id="3"/>
      <w:bookmarkEnd w:id="3"/>
      <w:r w:rsidDel="00000000" w:rsidR="00000000" w:rsidRPr="00000000">
        <w:rPr>
          <w:sz w:val="22"/>
          <w:szCs w:val="22"/>
          <w:rtl w:val="0"/>
        </w:rPr>
        <w:t xml:space="preserve">Tutoring &amp; Academic Success Center, </w:t>
      </w: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Monterey, CA</w:t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80" w:line="288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  <w:t xml:space="preserve">Collaborated with students to complete homework assignments, identify lagging skills, and correct weaknesses.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88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  <w:t xml:space="preserve">Supported students with helpful study habits and exam strategies.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beforeAutospacing="0" w:line="288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  <w:t xml:space="preserve">Provided one-on-one tutoring sessions, resulting in significant improvements in students' understanding of complex accounting topics.</w:t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sz w:val="22"/>
          <w:szCs w:val="22"/>
        </w:rPr>
      </w:pPr>
      <w:bookmarkStart w:colFirst="0" w:colLast="0" w:name="_25ksbxwbal7a" w:id="4"/>
      <w:bookmarkEnd w:id="4"/>
      <w:r w:rsidDel="00000000" w:rsidR="00000000" w:rsidRPr="00000000">
        <w:rPr>
          <w:sz w:val="22"/>
          <w:szCs w:val="22"/>
          <w:rtl w:val="0"/>
        </w:rPr>
        <w:t xml:space="preserve">INTERN </w:t>
      </w:r>
      <w:r w:rsidDel="00000000" w:rsidR="00000000" w:rsidRPr="00000000">
        <w:rPr>
          <w:b w:val="0"/>
          <w:bCs w:val="0"/>
          <w:color w:val="666666"/>
          <w:sz w:val="22"/>
          <w:szCs w:val="22"/>
          <w:rtl w:val="0"/>
        </w:rPr>
        <w:t xml:space="preserve">06/2022 to 07/2022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b w:val="0"/>
          <w:bCs w:val="0"/>
          <w:sz w:val="22"/>
          <w:szCs w:val="22"/>
        </w:rPr>
      </w:pPr>
      <w:bookmarkStart w:colFirst="0" w:colLast="0" w:name="_x9a80wk3s84v" w:id="5"/>
      <w:bookmarkEnd w:id="5"/>
      <w:r w:rsidDel="00000000" w:rsidR="00000000" w:rsidRPr="00000000">
        <w:rPr>
          <w:sz w:val="22"/>
          <w:szCs w:val="22"/>
          <w:rtl w:val="0"/>
        </w:rPr>
        <w:t xml:space="preserve">Community Partnership of Youth, </w:t>
      </w: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Seaside, CA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80" w:line="288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  <w:t xml:space="preserve">Collaborated with fellow interns to create a safe, stimulating, and inclusive environment for all children in the facility. 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88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  <w:t xml:space="preserve">Provided one-on-one support for children requiring additional assistance during daily routine tasks or classroom activities.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beforeAutospacing="0" w:line="288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  <w:t xml:space="preserve">Established trust with the children by displaying patience, kindness, and consistency in daily interactions.</w:t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b w:val="0"/>
          <w:bCs w:val="0"/>
          <w:sz w:val="22"/>
          <w:szCs w:val="22"/>
        </w:rPr>
      </w:pPr>
      <w:bookmarkStart w:colFirst="0" w:colLast="0" w:name="_maorg34j6wnz" w:id="6"/>
      <w:bookmarkEnd w:id="6"/>
      <w:r w:rsidDel="00000000" w:rsidR="00000000" w:rsidRPr="00000000">
        <w:rPr>
          <w:sz w:val="22"/>
          <w:szCs w:val="22"/>
          <w:rtl w:val="0"/>
        </w:rPr>
        <w:t xml:space="preserve">VOLUNTEER </w:t>
      </w: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03/2022</w:t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b w:val="0"/>
          <w:bCs w:val="0"/>
          <w:sz w:val="22"/>
          <w:szCs w:val="22"/>
        </w:rPr>
      </w:pPr>
      <w:bookmarkStart w:colFirst="0" w:colLast="0" w:name="_qttiqnuhschn" w:id="7"/>
      <w:bookmarkEnd w:id="7"/>
      <w:r w:rsidDel="00000000" w:rsidR="00000000" w:rsidRPr="00000000">
        <w:rPr>
          <w:sz w:val="22"/>
          <w:szCs w:val="22"/>
          <w:rtl w:val="0"/>
        </w:rPr>
        <w:t xml:space="preserve">Mount Hermon Association Inc., </w:t>
      </w: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Mount Hermon, CA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80" w:line="288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  <w:t xml:space="preserve">Contributed to a positive camp environment by maintaining high energy levels, enthusiasm, and a friendly demeanor throughout daily interactions.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88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  <w:t xml:space="preserve">Managed conflicts between campers effectively, utilizing problem-solving strategies to maintain a harmonious atmosphere.</w:t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beforeAutospacing="0" w:line="288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  <w:t xml:space="preserve">Collaborated with fellow counselors to ensure smooth operation of daily routines and schedules within the camp program.</w:t>
      </w:r>
    </w:p>
    <w:p w:rsidR="00000000" w:rsidDel="00000000" w:rsidP="00000000" w:rsidRDefault="00000000" w:rsidRPr="00000000" w14:paraId="00000017">
      <w:pPr>
        <w:pStyle w:val="Heading1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480" w:line="240" w:lineRule="auto"/>
        <w:rPr>
          <w:rFonts w:ascii="Proxima Nova" w:cs="Proxima Nova" w:eastAsia="Proxima Nova" w:hAnsi="Proxima Nova"/>
          <w:b w:val="1"/>
          <w:bCs w:val="1"/>
          <w:color w:val="00ab44"/>
          <w:sz w:val="24"/>
          <w:szCs w:val="24"/>
        </w:rPr>
      </w:pPr>
      <w:bookmarkStart w:colFirst="0" w:colLast="0" w:name="_pwnp1k6vsbh1" w:id="8"/>
      <w:bookmarkEnd w:id="8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ab44"/>
          <w:sz w:val="24"/>
          <w:szCs w:val="24"/>
          <w:rtl w:val="0"/>
        </w:rPr>
        <w:t xml:space="preserve">EDUCATION</w:t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b w:val="0"/>
          <w:bCs w:val="0"/>
          <w:sz w:val="22"/>
          <w:szCs w:val="22"/>
        </w:rPr>
      </w:pPr>
      <w:bookmarkStart w:colFirst="0" w:colLast="0" w:name="_ndngebv5fj26" w:id="9"/>
      <w:bookmarkEnd w:id="9"/>
      <w:r w:rsidDel="00000000" w:rsidR="00000000" w:rsidRPr="00000000">
        <w:rPr>
          <w:sz w:val="22"/>
          <w:szCs w:val="22"/>
          <w:rtl w:val="0"/>
        </w:rPr>
        <w:t xml:space="preserve">Monterey Peninsula College, </w:t>
      </w: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Monterey, CA</w:t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b w:val="0"/>
          <w:bCs w:val="0"/>
          <w:sz w:val="22"/>
          <w:szCs w:val="22"/>
        </w:rPr>
      </w:pPr>
      <w:bookmarkStart w:colFirst="0" w:colLast="0" w:name="_bgfyyoru5o8d" w:id="10"/>
      <w:bookmarkEnd w:id="10"/>
      <w:r w:rsidDel="00000000" w:rsidR="00000000" w:rsidRPr="00000000">
        <w:rPr>
          <w:sz w:val="22"/>
          <w:szCs w:val="22"/>
          <w:rtl w:val="0"/>
        </w:rPr>
        <w:t xml:space="preserve">Associates, </w:t>
      </w: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Business Administration, 12/2025</w:t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rPr>
          <w:b w:val="0"/>
          <w:bCs w:val="0"/>
        </w:rPr>
      </w:pPr>
      <w:bookmarkStart w:colFirst="0" w:colLast="0" w:name="_wa2fxu4jxvm3" w:id="11"/>
      <w:bookmarkEnd w:id="11"/>
      <w:r w:rsidDel="00000000" w:rsidR="00000000" w:rsidRPr="00000000">
        <w:rPr>
          <w:sz w:val="22"/>
          <w:szCs w:val="22"/>
          <w:rtl w:val="0"/>
        </w:rPr>
        <w:t xml:space="preserve">Associates, </w:t>
      </w: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Economics, 12/2025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80" w:line="288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tl w:val="0"/>
        </w:rPr>
        <w:t xml:space="preserve">3.8 GPA </w:t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88" w:lineRule="auto"/>
        <w:ind w:left="720" w:hanging="360"/>
        <w:rPr/>
      </w:pPr>
      <w:r w:rsidDel="00000000" w:rsidR="00000000" w:rsidRPr="00000000">
        <w:rPr>
          <w:rtl w:val="0"/>
        </w:rPr>
        <w:t xml:space="preserve">Relevant Courses and Grade: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88" w:lineRule="auto"/>
        <w:ind w:left="1440" w:hanging="360"/>
        <w:rPr/>
      </w:pPr>
      <w:r w:rsidDel="00000000" w:rsidR="00000000" w:rsidRPr="00000000">
        <w:rPr>
          <w:rtl w:val="0"/>
        </w:rPr>
        <w:t xml:space="preserve">BUSI 3A (Financial Accounting) Grade: A </w:t>
      </w:r>
    </w:p>
    <w:p w:rsidR="00000000" w:rsidDel="00000000" w:rsidP="00000000" w:rsidRDefault="00000000" w:rsidRPr="00000000" w14:paraId="0000001E">
      <w:pPr>
        <w:pageBreakBefore w:val="0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beforeAutospacing="0" w:line="288" w:lineRule="auto"/>
        <w:ind w:left="1440" w:hanging="360"/>
        <w:rPr/>
      </w:pPr>
      <w:r w:rsidDel="00000000" w:rsidR="00000000" w:rsidRPr="00000000">
        <w:rPr>
          <w:rtl w:val="0"/>
        </w:rPr>
        <w:t xml:space="preserve">ECON 2 (Microeconomics) Grade: A</w:t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rPr>
          <w:b w:val="0"/>
          <w:bCs w:val="0"/>
          <w:color w:val="000000"/>
          <w:sz w:val="22"/>
          <w:szCs w:val="22"/>
        </w:rPr>
      </w:pPr>
      <w:bookmarkStart w:colFirst="0" w:colLast="0" w:name="_atmg0o9jyqw" w:id="12"/>
      <w:bookmarkEnd w:id="12"/>
      <w:r w:rsidDel="00000000" w:rsidR="00000000" w:rsidRPr="00000000">
        <w:rPr>
          <w:color w:val="000000"/>
          <w:sz w:val="22"/>
          <w:szCs w:val="22"/>
          <w:rtl w:val="0"/>
        </w:rPr>
        <w:t xml:space="preserve">Monterey High School, </w:t>
      </w:r>
      <w:r w:rsidDel="00000000" w:rsidR="00000000" w:rsidRPr="00000000">
        <w:rPr>
          <w:b w:val="0"/>
          <w:bCs w:val="0"/>
          <w:color w:val="000000"/>
          <w:sz w:val="22"/>
          <w:szCs w:val="22"/>
          <w:rtl w:val="0"/>
        </w:rPr>
        <w:t xml:space="preserve">Monterey, CA</w:t>
      </w:r>
    </w:p>
    <w:p w:rsidR="00000000" w:rsidDel="00000000" w:rsidP="00000000" w:rsidRDefault="00000000" w:rsidRPr="00000000" w14:paraId="00000020">
      <w:pPr>
        <w:pStyle w:val="Heading2"/>
        <w:keepNext w:val="0"/>
        <w:keepLines w:val="0"/>
        <w:rPr>
          <w:b w:val="0"/>
          <w:bCs w:val="0"/>
          <w:sz w:val="22"/>
          <w:szCs w:val="22"/>
        </w:rPr>
      </w:pPr>
      <w:bookmarkStart w:colFirst="0" w:colLast="0" w:name="_wibrfktz9pre" w:id="13"/>
      <w:bookmarkEnd w:id="13"/>
      <w:r w:rsidDel="00000000" w:rsidR="00000000" w:rsidRPr="00000000">
        <w:rPr>
          <w:sz w:val="22"/>
          <w:szCs w:val="22"/>
          <w:rtl w:val="0"/>
        </w:rPr>
        <w:t xml:space="preserve">High School Diploma, </w:t>
      </w:r>
      <w:r w:rsidDel="00000000" w:rsidR="00000000" w:rsidRPr="00000000">
        <w:rPr>
          <w:b w:val="0"/>
          <w:bCs w:val="0"/>
          <w:sz w:val="22"/>
          <w:szCs w:val="22"/>
          <w:rtl w:val="0"/>
        </w:rPr>
        <w:t xml:space="preserve">06/2023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0" w:afterAutospacing="0"/>
        <w:ind w:left="720" w:hanging="360"/>
        <w:rPr/>
      </w:pPr>
      <w:r w:rsidDel="00000000" w:rsidR="00000000" w:rsidRPr="00000000">
        <w:rPr>
          <w:rtl w:val="0"/>
        </w:rPr>
        <w:t xml:space="preserve">3.8 GPA 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rtl w:val="0"/>
        </w:rPr>
        <w:t xml:space="preserve">SPARC Academy Student 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0" w:afterAutospacing="0" w:before="0" w:beforeAutospacing="0"/>
        <w:ind w:left="720" w:hanging="360"/>
        <w:rPr/>
      </w:pPr>
      <w:r w:rsidDel="00000000" w:rsidR="00000000" w:rsidRPr="00000000">
        <w:rPr>
          <w:rtl w:val="0"/>
        </w:rPr>
        <w:t xml:space="preserve">(Sports Profession And Recreation Careers) 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before="0" w:beforeAutospacing="0"/>
        <w:ind w:left="720" w:hanging="360"/>
        <w:rPr/>
      </w:pPr>
      <w:r w:rsidDel="00000000" w:rsidR="00000000" w:rsidRPr="00000000">
        <w:rPr>
          <w:rtl w:val="0"/>
        </w:rPr>
        <w:t xml:space="preserve">Job shadowing, Medical Career Pathway 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720" w:top="720" w:left="1440" w:right="32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="288" w:lineRule="auto"/>
      <w:rPr>
        <w:rFonts w:ascii="Proxima Nova" w:cs="Proxima Nova" w:eastAsia="Proxima Nova" w:hAnsi="Proxima Nova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roxima Nova" w:cs="Proxima Nova" w:eastAsia="Proxima Nova" w:hAnsi="Proxima Nova"/>
        <w:sz w:val="22"/>
        <w:szCs w:val="22"/>
        <w:lang w:val="en"/>
      </w:rPr>
    </w:rPrDefault>
    <w:pPrDefault>
      <w:pPr>
        <w:spacing w:before="80" w:line="28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200" w:before="480" w:line="240" w:lineRule="auto"/>
    </w:pPr>
    <w:rPr>
      <w:rFonts w:ascii="Proxima Nova" w:cs="Proxima Nova" w:eastAsia="Proxima Nova" w:hAnsi="Proxima Nova"/>
      <w:b w:val="1"/>
      <w:bCs w:val="1"/>
      <w:color w:val="00ab44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200" w:line="240" w:lineRule="auto"/>
    </w:pPr>
    <w:rPr>
      <w:rFonts w:ascii="Proxima Nova" w:cs="Proxima Nova" w:eastAsia="Proxima Nova" w:hAnsi="Proxima Nova"/>
      <w:b w:val="1"/>
      <w:bCs w:val="1"/>
      <w:color w:val="353744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200" w:line="240" w:lineRule="auto"/>
    </w:pPr>
    <w:rPr>
      <w:rFonts w:ascii="Proxima Nova" w:cs="Proxima Nova" w:eastAsia="Proxima Nova" w:hAnsi="Proxima Nova"/>
      <w:b w:val="1"/>
      <w:bCs w:val="1"/>
      <w:color w:val="35374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120" w:line="240" w:lineRule="auto"/>
    </w:pPr>
    <w:rPr>
      <w:rFonts w:ascii="Proxima Nova" w:cs="Proxima Nova" w:eastAsia="Proxima Nova" w:hAnsi="Proxima Nova"/>
      <w:color w:val="353744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0" w:line="240" w:lineRule="auto"/>
    </w:pPr>
    <w:rPr>
      <w:color w:val="00ab44"/>
      <w:sz w:val="36"/>
      <w:szCs w:val="36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