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6D7F" w14:textId="7CB4640B" w:rsidR="002F1A51" w:rsidRDefault="002F1A51"/>
    <w:p w14:paraId="2F6F0211" w14:textId="50AF1A9F" w:rsidR="002F1A51" w:rsidRDefault="002F1A51"/>
    <w:p w14:paraId="689D146F" w14:textId="6D25DBE2" w:rsidR="002F1A51" w:rsidRDefault="002F1A51"/>
    <w:p w14:paraId="60716D14" w14:textId="77777777" w:rsidR="002F1A51" w:rsidRDefault="002F1A51"/>
    <w:tbl>
      <w:tblPr>
        <w:tblStyle w:val="TableGrid"/>
        <w:tblW w:w="0" w:type="auto"/>
        <w:tblInd w:w="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103"/>
        <w:gridCol w:w="3105"/>
      </w:tblGrid>
      <w:tr w:rsidR="00710A16" w:rsidRPr="001700F2" w14:paraId="4D754D4A" w14:textId="77777777" w:rsidTr="002F1A51">
        <w:trPr>
          <w:trHeight w:val="735"/>
        </w:trPr>
        <w:tc>
          <w:tcPr>
            <w:tcW w:w="3092" w:type="dxa"/>
            <w:tcBorders>
              <w:top w:val="single" w:sz="24" w:space="0" w:color="BF9268" w:themeColor="accent2"/>
            </w:tcBorders>
            <w:vAlign w:val="center"/>
          </w:tcPr>
          <w:p w14:paraId="416BA1E3" w14:textId="4A0EE9D7" w:rsidR="00710A16" w:rsidRPr="001700F2" w:rsidRDefault="002F1A51" w:rsidP="00710A16">
            <w:r>
              <w:t>Kraig King</w:t>
            </w:r>
          </w:p>
        </w:tc>
        <w:tc>
          <w:tcPr>
            <w:tcW w:w="3103" w:type="dxa"/>
            <w:tcBorders>
              <w:top w:val="single" w:sz="24" w:space="0" w:color="BF9268" w:themeColor="accent2"/>
            </w:tcBorders>
            <w:vAlign w:val="center"/>
          </w:tcPr>
          <w:p w14:paraId="592E5DED" w14:textId="09136ACA" w:rsidR="00710A16" w:rsidRPr="001700F2" w:rsidRDefault="002F1A51" w:rsidP="00710A16">
            <w:r>
              <w:t>(559)707-0675</w:t>
            </w:r>
          </w:p>
        </w:tc>
        <w:tc>
          <w:tcPr>
            <w:tcW w:w="3105" w:type="dxa"/>
            <w:tcBorders>
              <w:top w:val="single" w:sz="24" w:space="0" w:color="BF9268" w:themeColor="accent2"/>
            </w:tcBorders>
            <w:vAlign w:val="center"/>
          </w:tcPr>
          <w:p w14:paraId="62D62C7B" w14:textId="7E321CAB" w:rsidR="00710A16" w:rsidRPr="001700F2" w:rsidRDefault="002F1A51" w:rsidP="00710A16">
            <w:r>
              <w:t>kraigking1992@gmail.com</w:t>
            </w:r>
          </w:p>
        </w:tc>
      </w:tr>
      <w:tr w:rsidR="00710A16" w:rsidRPr="001700F2" w14:paraId="605E6538" w14:textId="77777777" w:rsidTr="002F1A51">
        <w:trPr>
          <w:trHeight w:val="220"/>
        </w:trPr>
        <w:tc>
          <w:tcPr>
            <w:tcW w:w="3092" w:type="dxa"/>
            <w:vMerge w:val="restart"/>
            <w:shd w:val="clear" w:color="auto" w:fill="F2F2F2" w:themeFill="background1" w:themeFillShade="F2"/>
            <w:vAlign w:val="center"/>
          </w:tcPr>
          <w:p w14:paraId="425763A3" w14:textId="77777777" w:rsidR="00710A16" w:rsidRPr="001700F2" w:rsidRDefault="00A71364" w:rsidP="00710A16">
            <w:pPr>
              <w:pStyle w:val="Heading2"/>
            </w:pPr>
            <w:sdt>
              <w:sdtPr>
                <w:id w:val="-1907296240"/>
                <w:placeholder>
                  <w:docPart w:val="7BA1C1AE51AD40D09C77B20CA8D69542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10A16" w:rsidRPr="001700F2">
                  <w:t>EDUCATION</w:t>
                </w:r>
              </w:sdtContent>
            </w:sdt>
            <w:r w:rsidR="00710A16">
              <w:t xml:space="preserve"> </w:t>
            </w:r>
            <w:sdt>
              <w:sdtPr>
                <w:rPr>
                  <w:rStyle w:val="Accent"/>
                </w:rPr>
                <w:id w:val="-908075200"/>
                <w:placeholder>
                  <w:docPart w:val="63EE96504E874DF0BE9C33B6396B351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Accent"/>
                </w:rPr>
              </w:sdtEndPr>
              <w:sdtContent>
                <w:r w:rsidR="00710A16" w:rsidRPr="00D26A79">
                  <w:rPr>
                    <w:rStyle w:val="Accent"/>
                  </w:rPr>
                  <w:t>—</w:t>
                </w:r>
              </w:sdtContent>
            </w:sdt>
          </w:p>
        </w:tc>
        <w:tc>
          <w:tcPr>
            <w:tcW w:w="3103" w:type="dxa"/>
            <w:vMerge w:val="restart"/>
            <w:shd w:val="clear" w:color="auto" w:fill="303848" w:themeFill="accent1"/>
            <w:vAlign w:val="center"/>
          </w:tcPr>
          <w:p w14:paraId="2D9630CB" w14:textId="77777777" w:rsidR="00710A16" w:rsidRPr="001700F2" w:rsidRDefault="00A71364" w:rsidP="00710A16">
            <w:pPr>
              <w:pStyle w:val="Heading1"/>
            </w:pPr>
            <w:sdt>
              <w:sdtPr>
                <w:id w:val="-1748876717"/>
                <w:placeholder>
                  <w:docPart w:val="3E1AA3B1B99F4BB9A7CA3BC86CBF820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10A16" w:rsidRPr="001700F2">
                  <w:t>EXPERIENCE</w:t>
                </w:r>
              </w:sdtContent>
            </w:sdt>
          </w:p>
        </w:tc>
        <w:tc>
          <w:tcPr>
            <w:tcW w:w="3105" w:type="dxa"/>
            <w:tcBorders>
              <w:bottom w:val="single" w:sz="18" w:space="0" w:color="BF9268" w:themeColor="accent2"/>
            </w:tcBorders>
          </w:tcPr>
          <w:p w14:paraId="75DAA7A5" w14:textId="77777777" w:rsidR="00710A16" w:rsidRPr="001700F2" w:rsidRDefault="00710A16" w:rsidP="00710A16"/>
        </w:tc>
      </w:tr>
      <w:tr w:rsidR="00710A16" w:rsidRPr="001700F2" w14:paraId="7DD79C45" w14:textId="77777777" w:rsidTr="002F1A51">
        <w:trPr>
          <w:trHeight w:val="220"/>
        </w:trPr>
        <w:tc>
          <w:tcPr>
            <w:tcW w:w="3092" w:type="dxa"/>
            <w:vMerge/>
            <w:shd w:val="clear" w:color="auto" w:fill="F2F2F2" w:themeFill="background1" w:themeFillShade="F2"/>
            <w:vAlign w:val="center"/>
          </w:tcPr>
          <w:p w14:paraId="205DEDFC" w14:textId="77777777" w:rsidR="00710A16" w:rsidRPr="001700F2" w:rsidRDefault="00710A16" w:rsidP="00710A16">
            <w:pPr>
              <w:pStyle w:val="Heading2"/>
            </w:pPr>
          </w:p>
        </w:tc>
        <w:tc>
          <w:tcPr>
            <w:tcW w:w="3103" w:type="dxa"/>
            <w:vMerge/>
            <w:shd w:val="clear" w:color="auto" w:fill="303848" w:themeFill="accent1"/>
            <w:vAlign w:val="center"/>
          </w:tcPr>
          <w:p w14:paraId="4E7FB1D1" w14:textId="77777777" w:rsidR="00710A16" w:rsidRPr="001700F2" w:rsidRDefault="00710A16" w:rsidP="00710A16">
            <w:pPr>
              <w:pStyle w:val="Heading1"/>
            </w:pPr>
          </w:p>
        </w:tc>
        <w:tc>
          <w:tcPr>
            <w:tcW w:w="3105" w:type="dxa"/>
          </w:tcPr>
          <w:p w14:paraId="13D56D87" w14:textId="77777777" w:rsidR="00710A16" w:rsidRPr="001700F2" w:rsidRDefault="00710A16" w:rsidP="00710A16"/>
        </w:tc>
      </w:tr>
      <w:tr w:rsidR="00710A16" w:rsidRPr="001700F2" w14:paraId="1CAC6394" w14:textId="77777777" w:rsidTr="002F1A51">
        <w:trPr>
          <w:trHeight w:val="3492"/>
        </w:trPr>
        <w:tc>
          <w:tcPr>
            <w:tcW w:w="3092" w:type="dxa"/>
            <w:shd w:val="clear" w:color="auto" w:fill="F2F2F2" w:themeFill="background1" w:themeFillShade="F2"/>
          </w:tcPr>
          <w:p w14:paraId="5393072A" w14:textId="77777777" w:rsidR="00710A16" w:rsidRPr="001700F2" w:rsidRDefault="00710A16" w:rsidP="00710A16">
            <w:pPr>
              <w:pStyle w:val="Text"/>
            </w:pPr>
          </w:p>
          <w:p w14:paraId="27A8E1D2" w14:textId="77777777" w:rsidR="002F1A51" w:rsidRDefault="002F1A51" w:rsidP="00710A16"/>
          <w:p w14:paraId="5A3FE862" w14:textId="4EB2425E" w:rsidR="00710A16" w:rsidRDefault="00710A16" w:rsidP="00710A16">
            <w:r>
              <w:t>San Jose State University</w:t>
            </w:r>
          </w:p>
          <w:p w14:paraId="127C938E" w14:textId="0B151EA3" w:rsidR="00710A16" w:rsidRPr="00710A16" w:rsidRDefault="00495F19" w:rsidP="00710A16">
            <w:pPr>
              <w:pStyle w:val="Text"/>
            </w:pPr>
            <w:r>
              <w:t xml:space="preserve">Spring </w:t>
            </w:r>
            <w:r w:rsidR="00710A16">
              <w:t>202</w:t>
            </w:r>
            <w:r>
              <w:t xml:space="preserve">2 – Fall </w:t>
            </w:r>
            <w:r w:rsidR="00710A16">
              <w:t>2023</w:t>
            </w:r>
          </w:p>
          <w:p w14:paraId="559E145D" w14:textId="5374BD8D" w:rsidR="00710A16" w:rsidRDefault="00D7202D" w:rsidP="00710A16">
            <w:pPr>
              <w:pStyle w:val="Text"/>
            </w:pPr>
            <w:r>
              <w:t xml:space="preserve">Bachelor of Science in </w:t>
            </w:r>
            <w:r w:rsidR="00710A16">
              <w:t>Management Information Systems</w:t>
            </w:r>
          </w:p>
          <w:p w14:paraId="58526E0F" w14:textId="77777777" w:rsidR="00710A16" w:rsidRDefault="00710A16" w:rsidP="00710A16">
            <w:pPr>
              <w:pStyle w:val="Text"/>
            </w:pPr>
          </w:p>
          <w:p w14:paraId="3EFBF770" w14:textId="77777777" w:rsidR="002F1A51" w:rsidRDefault="002F1A51" w:rsidP="00710A16"/>
          <w:p w14:paraId="1B046E08" w14:textId="77777777" w:rsidR="002F1A51" w:rsidRDefault="002F1A51" w:rsidP="00710A16"/>
          <w:p w14:paraId="2FCFFE1B" w14:textId="63504F70" w:rsidR="00710A16" w:rsidRDefault="00710A16" w:rsidP="00710A16">
            <w:r>
              <w:t>San Jose City College</w:t>
            </w:r>
          </w:p>
          <w:p w14:paraId="321D6735" w14:textId="1A5D7BFB" w:rsidR="00710A16" w:rsidRDefault="00710A16" w:rsidP="00710A16">
            <w:pPr>
              <w:pStyle w:val="Text"/>
            </w:pPr>
            <w:r>
              <w:t>Graduated 202</w:t>
            </w:r>
            <w:r w:rsidR="00495F19">
              <w:t>1</w:t>
            </w:r>
          </w:p>
          <w:p w14:paraId="57E8FA37" w14:textId="3420F6C6" w:rsidR="00710A16" w:rsidRDefault="00D7202D" w:rsidP="00710A16">
            <w:pPr>
              <w:pStyle w:val="Text"/>
            </w:pPr>
            <w:r>
              <w:t xml:space="preserve">Associate of Science in </w:t>
            </w:r>
            <w:r w:rsidR="00710A16">
              <w:t>Business Administration</w:t>
            </w:r>
          </w:p>
          <w:p w14:paraId="22085495" w14:textId="77777777" w:rsidR="00710A16" w:rsidRDefault="00710A16" w:rsidP="00710A16"/>
          <w:p w14:paraId="60C2CC6B" w14:textId="31ABFBC6" w:rsidR="00F23C89" w:rsidRPr="00F23C89" w:rsidRDefault="00710A16" w:rsidP="00F23C89">
            <w:pPr>
              <w:pStyle w:val="Text"/>
            </w:pPr>
            <w:r>
              <w:t>3.</w:t>
            </w:r>
            <w:r w:rsidR="00AF2464">
              <w:t>4</w:t>
            </w:r>
            <w:r>
              <w:t xml:space="preserve"> GPA</w:t>
            </w:r>
          </w:p>
        </w:tc>
        <w:tc>
          <w:tcPr>
            <w:tcW w:w="6208" w:type="dxa"/>
            <w:gridSpan w:val="2"/>
            <w:vAlign w:val="center"/>
          </w:tcPr>
          <w:p w14:paraId="0F94A5BE" w14:textId="77777777" w:rsidR="00C167F6" w:rsidRDefault="00C167F6" w:rsidP="00710A16">
            <w:pPr>
              <w:pStyle w:val="SmallText"/>
            </w:pPr>
          </w:p>
          <w:p w14:paraId="14F4B772" w14:textId="0F017948" w:rsidR="002F1A51" w:rsidRPr="002F1A51" w:rsidRDefault="00495F19" w:rsidP="002F1A51">
            <w:pPr>
              <w:pStyle w:val="SmallText"/>
            </w:pPr>
            <w:r>
              <w:t xml:space="preserve">April 2021 </w:t>
            </w:r>
            <w:r w:rsidR="002F1A51">
              <w:t>–</w:t>
            </w:r>
            <w:r>
              <w:t xml:space="preserve"> Present</w:t>
            </w:r>
          </w:p>
          <w:p w14:paraId="0C9FED25" w14:textId="6E595CEF" w:rsidR="00B23293" w:rsidRPr="00B23293" w:rsidRDefault="00495F19" w:rsidP="00B23293">
            <w:pPr>
              <w:pStyle w:val="Text"/>
            </w:pPr>
            <w:r>
              <w:t xml:space="preserve">Lead Line Cook – </w:t>
            </w:r>
            <w:r w:rsidRPr="00F23C89">
              <w:t>Takoyaki Yama</w:t>
            </w:r>
            <w:r w:rsidR="00AF2464" w:rsidRPr="00F23C89">
              <w:t>-</w:t>
            </w:r>
            <w:r w:rsidRPr="00F23C89">
              <w:t>chan / Mochill Mochi</w:t>
            </w:r>
            <w:r w:rsidR="00AF2464" w:rsidRPr="00F23C89">
              <w:t>d</w:t>
            </w:r>
            <w:r w:rsidRPr="00F23C89">
              <w:t>onut</w:t>
            </w:r>
          </w:p>
          <w:p w14:paraId="150BDEC7" w14:textId="77777777" w:rsidR="002F1A51" w:rsidRDefault="002F1A51" w:rsidP="00710A16">
            <w:pPr>
              <w:pStyle w:val="Text"/>
              <w:rPr>
                <w:sz w:val="21"/>
              </w:rPr>
            </w:pPr>
          </w:p>
          <w:p w14:paraId="7CC59D38" w14:textId="469674CE" w:rsidR="00710A16" w:rsidRDefault="00253003" w:rsidP="00710A16">
            <w:pPr>
              <w:pStyle w:val="Text"/>
              <w:rPr>
                <w:sz w:val="21"/>
              </w:rPr>
            </w:pPr>
            <w:r>
              <w:rPr>
                <w:sz w:val="21"/>
              </w:rPr>
              <w:t xml:space="preserve">Received two promotions for outstanding service in meal preparation and consistency. </w:t>
            </w:r>
            <w:r w:rsidR="00F14648">
              <w:rPr>
                <w:sz w:val="21"/>
              </w:rPr>
              <w:t>Maintain proper temperature of foods and avoid cross-contamination. Operate cast-iron takoyaki grills and flattop grills to produce 100+ entrees a day.</w:t>
            </w:r>
            <w:r w:rsidR="00710A16" w:rsidRPr="001700F2">
              <w:rPr>
                <w:sz w:val="21"/>
              </w:rPr>
              <w:t xml:space="preserve"> </w:t>
            </w:r>
            <w:r w:rsidR="00095C14">
              <w:rPr>
                <w:sz w:val="21"/>
              </w:rPr>
              <w:t>Lead and train new hires to</w:t>
            </w:r>
            <w:r w:rsidR="00D7202D">
              <w:rPr>
                <w:sz w:val="21"/>
              </w:rPr>
              <w:t xml:space="preserve"> meet</w:t>
            </w:r>
            <w:r w:rsidR="00095C14">
              <w:rPr>
                <w:sz w:val="21"/>
              </w:rPr>
              <w:t xml:space="preserve"> company’s expectations.</w:t>
            </w:r>
          </w:p>
          <w:p w14:paraId="3A5F2FE5" w14:textId="77777777" w:rsidR="00174119" w:rsidRDefault="00174119" w:rsidP="00B23293"/>
          <w:p w14:paraId="5FF4A0D1" w14:textId="77777777" w:rsidR="002F1A51" w:rsidRPr="00B23293" w:rsidRDefault="002F1A51" w:rsidP="00B23293"/>
          <w:p w14:paraId="442D653B" w14:textId="01F20CE4" w:rsidR="00710A16" w:rsidRPr="001700F2" w:rsidRDefault="00AF2464" w:rsidP="00710A16">
            <w:pPr>
              <w:pStyle w:val="SmallText"/>
            </w:pPr>
            <w:r>
              <w:t xml:space="preserve">February </w:t>
            </w:r>
            <w:r w:rsidR="00B23293">
              <w:t>2017 – March 2020</w:t>
            </w:r>
          </w:p>
          <w:p w14:paraId="1C9153E4" w14:textId="117876AF" w:rsidR="00710A16" w:rsidRDefault="00B23293" w:rsidP="00710A16">
            <w:pPr>
              <w:pStyle w:val="Text"/>
              <w:rPr>
                <w:color w:val="595959" w:themeColor="text1" w:themeTint="A6"/>
              </w:rPr>
            </w:pPr>
            <w:r>
              <w:t>Courier</w:t>
            </w:r>
            <w:r w:rsidR="00710A16" w:rsidRPr="001700F2">
              <w:t xml:space="preserve"> </w:t>
            </w:r>
            <w:r>
              <w:rPr>
                <w:color w:val="595959" w:themeColor="text1" w:themeTint="A6"/>
              </w:rPr>
              <w:t xml:space="preserve">– </w:t>
            </w:r>
            <w:r w:rsidR="00F14648">
              <w:rPr>
                <w:color w:val="595959" w:themeColor="text1" w:themeTint="A6"/>
              </w:rPr>
              <w:t>Amazon, Uber EATS</w:t>
            </w:r>
          </w:p>
          <w:p w14:paraId="33D71EA5" w14:textId="77777777" w:rsidR="002F1A51" w:rsidRDefault="002F1A51" w:rsidP="00F14648">
            <w:pPr>
              <w:pStyle w:val="Text"/>
            </w:pPr>
          </w:p>
          <w:p w14:paraId="6FC76D13" w14:textId="036E26E7" w:rsidR="00253003" w:rsidRPr="00253003" w:rsidRDefault="00C167F6" w:rsidP="00F14648">
            <w:pPr>
              <w:pStyle w:val="Text"/>
            </w:pPr>
            <w:r>
              <w:t xml:space="preserve">Loaded and secured items in vehicle to avoid damage to parcels during delivery. </w:t>
            </w:r>
            <w:r w:rsidR="00F14648">
              <w:t xml:space="preserve">Maintaining </w:t>
            </w:r>
            <w:r>
              <w:t>the commitment of delivering and picking up packages and food along with exceptional customer service.</w:t>
            </w:r>
          </w:p>
          <w:p w14:paraId="5C309433" w14:textId="5A802D10" w:rsidR="002F1A51" w:rsidRPr="00174119" w:rsidRDefault="00710A16" w:rsidP="00174119">
            <w:pPr>
              <w:pStyle w:val="Text"/>
              <w:rPr>
                <w:sz w:val="21"/>
              </w:rPr>
            </w:pPr>
            <w:r w:rsidRPr="001700F2">
              <w:rPr>
                <w:sz w:val="21"/>
              </w:rPr>
              <w:t xml:space="preserve"> </w:t>
            </w:r>
          </w:p>
          <w:p w14:paraId="25DF37A4" w14:textId="77777777" w:rsidR="00174119" w:rsidRPr="002F1A51" w:rsidRDefault="00174119" w:rsidP="002F1A51"/>
          <w:p w14:paraId="7C7349BA" w14:textId="77777777" w:rsidR="00095C14" w:rsidRDefault="00B23293" w:rsidP="00095C14">
            <w:pPr>
              <w:pStyle w:val="SmallText"/>
            </w:pPr>
            <w:r>
              <w:t>February 2019 – August 2019</w:t>
            </w:r>
          </w:p>
          <w:p w14:paraId="05E2B32C" w14:textId="77777777" w:rsidR="00710A16" w:rsidRDefault="00B23293" w:rsidP="00095C14">
            <w:pPr>
              <w:pStyle w:val="Text"/>
            </w:pPr>
            <w:r>
              <w:t>Sales Associate – Uniqlo</w:t>
            </w:r>
          </w:p>
          <w:p w14:paraId="7284A144" w14:textId="77777777" w:rsidR="002F1A51" w:rsidRDefault="002F1A51" w:rsidP="00095C14">
            <w:pPr>
              <w:pStyle w:val="Text"/>
            </w:pPr>
          </w:p>
          <w:p w14:paraId="590129C6" w14:textId="5EBF78A8" w:rsidR="00095C14" w:rsidRPr="00095C14" w:rsidRDefault="00095C14" w:rsidP="00095C14">
            <w:pPr>
              <w:pStyle w:val="Text"/>
            </w:pPr>
            <w:r>
              <w:t xml:space="preserve">Meet and exceed sales goals. </w:t>
            </w:r>
            <w:r w:rsidR="00F23C89">
              <w:t xml:space="preserve">Lead cashier with cash auditing responsibilities. Report to higher-ups regarding daily sales. Assist management to identify and resolve issues in store. Manage customer needs and exceed expectations. </w:t>
            </w:r>
          </w:p>
        </w:tc>
      </w:tr>
      <w:tr w:rsidR="00095C14" w:rsidRPr="001700F2" w14:paraId="4739D599" w14:textId="77777777" w:rsidTr="002F1A51">
        <w:trPr>
          <w:gridAfter w:val="2"/>
          <w:wAfter w:w="6208" w:type="dxa"/>
          <w:trHeight w:val="80"/>
        </w:trPr>
        <w:tc>
          <w:tcPr>
            <w:tcW w:w="3092" w:type="dxa"/>
          </w:tcPr>
          <w:p w14:paraId="32A6E206" w14:textId="77777777" w:rsidR="00095C14" w:rsidRPr="001700F2" w:rsidRDefault="00095C14" w:rsidP="00710A16"/>
        </w:tc>
      </w:tr>
      <w:tr w:rsidR="00710A16" w:rsidRPr="001700F2" w14:paraId="21388EF9" w14:textId="77777777" w:rsidTr="002F1A51">
        <w:trPr>
          <w:trHeight w:val="100"/>
        </w:trPr>
        <w:tc>
          <w:tcPr>
            <w:tcW w:w="3092" w:type="dxa"/>
          </w:tcPr>
          <w:p w14:paraId="1C9405AC" w14:textId="77777777" w:rsidR="00710A16" w:rsidRPr="001700F2" w:rsidRDefault="00710A16" w:rsidP="00710A16"/>
        </w:tc>
        <w:tc>
          <w:tcPr>
            <w:tcW w:w="6208" w:type="dxa"/>
            <w:gridSpan w:val="2"/>
          </w:tcPr>
          <w:p w14:paraId="75AA4C28" w14:textId="77777777" w:rsidR="00710A16" w:rsidRPr="001700F2" w:rsidRDefault="00710A16" w:rsidP="00710A16"/>
        </w:tc>
      </w:tr>
      <w:tr w:rsidR="00710A16" w:rsidRPr="001700F2" w14:paraId="5140D1A8" w14:textId="77777777" w:rsidTr="002F1A51">
        <w:trPr>
          <w:trHeight w:val="140"/>
        </w:trPr>
        <w:tc>
          <w:tcPr>
            <w:tcW w:w="3092" w:type="dxa"/>
            <w:tcBorders>
              <w:bottom w:val="single" w:sz="18" w:space="0" w:color="BF9268" w:themeColor="accent2"/>
            </w:tcBorders>
          </w:tcPr>
          <w:p w14:paraId="11D1A46D" w14:textId="77777777" w:rsidR="00710A16" w:rsidRPr="001700F2" w:rsidRDefault="00710A16" w:rsidP="00710A16"/>
        </w:tc>
        <w:tc>
          <w:tcPr>
            <w:tcW w:w="3103" w:type="dxa"/>
            <w:vMerge w:val="restart"/>
            <w:shd w:val="clear" w:color="auto" w:fill="303848" w:themeFill="accent1"/>
            <w:vAlign w:val="center"/>
          </w:tcPr>
          <w:p w14:paraId="329DA564" w14:textId="77777777" w:rsidR="00710A16" w:rsidRPr="001700F2" w:rsidRDefault="00A71364" w:rsidP="00710A16">
            <w:pPr>
              <w:pStyle w:val="Heading1"/>
            </w:pPr>
            <w:sdt>
              <w:sdtPr>
                <w:id w:val="1294558939"/>
                <w:placeholder>
                  <w:docPart w:val="6978A26900214AEE8E0CAEDA8C1C52E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710A16" w:rsidRPr="001700F2">
                  <w:t>REFERENCES</w:t>
                </w:r>
              </w:sdtContent>
            </w:sdt>
          </w:p>
        </w:tc>
        <w:tc>
          <w:tcPr>
            <w:tcW w:w="3105" w:type="dxa"/>
            <w:tcBorders>
              <w:bottom w:val="single" w:sz="18" w:space="0" w:color="BF9268" w:themeColor="accent2"/>
            </w:tcBorders>
          </w:tcPr>
          <w:p w14:paraId="64DEC538" w14:textId="77777777" w:rsidR="00710A16" w:rsidRPr="001700F2" w:rsidRDefault="00710A16" w:rsidP="00710A16"/>
        </w:tc>
      </w:tr>
      <w:tr w:rsidR="00710A16" w:rsidRPr="001700F2" w14:paraId="49B5203F" w14:textId="77777777" w:rsidTr="002F1A51">
        <w:trPr>
          <w:trHeight w:val="140"/>
        </w:trPr>
        <w:tc>
          <w:tcPr>
            <w:tcW w:w="3092" w:type="dxa"/>
            <w:tcBorders>
              <w:top w:val="single" w:sz="18" w:space="0" w:color="BF9268" w:themeColor="accent2"/>
            </w:tcBorders>
          </w:tcPr>
          <w:p w14:paraId="3EB7EB7B" w14:textId="77777777" w:rsidR="00710A16" w:rsidRPr="001700F2" w:rsidRDefault="00710A16" w:rsidP="00710A16"/>
        </w:tc>
        <w:tc>
          <w:tcPr>
            <w:tcW w:w="3103" w:type="dxa"/>
            <w:vMerge/>
            <w:shd w:val="clear" w:color="auto" w:fill="303848" w:themeFill="accent1"/>
          </w:tcPr>
          <w:p w14:paraId="30D1922B" w14:textId="77777777" w:rsidR="00710A16" w:rsidRPr="001700F2" w:rsidRDefault="00710A16" w:rsidP="00710A16">
            <w:pPr>
              <w:pStyle w:val="Heading1"/>
            </w:pPr>
          </w:p>
        </w:tc>
        <w:tc>
          <w:tcPr>
            <w:tcW w:w="3105" w:type="dxa"/>
          </w:tcPr>
          <w:p w14:paraId="72E15635" w14:textId="77777777" w:rsidR="00710A16" w:rsidRPr="001700F2" w:rsidRDefault="00710A16" w:rsidP="00710A16"/>
        </w:tc>
      </w:tr>
      <w:tr w:rsidR="00710A16" w:rsidRPr="001700F2" w14:paraId="389538EF" w14:textId="77777777" w:rsidTr="002F1A51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3D98F629" w14:textId="0E3CDFF6" w:rsidR="00336ED1" w:rsidRDefault="00C167F6" w:rsidP="00336ED1">
            <w:pPr>
              <w:pStyle w:val="Text"/>
            </w:pPr>
            <w:proofErr w:type="spellStart"/>
            <w:r w:rsidRPr="00336ED1">
              <w:rPr>
                <w:b/>
                <w:bCs/>
              </w:rPr>
              <w:t>Ryuya</w:t>
            </w:r>
            <w:proofErr w:type="spellEnd"/>
            <w:r w:rsidR="00F23C89" w:rsidRPr="00336ED1">
              <w:rPr>
                <w:b/>
                <w:bCs/>
              </w:rPr>
              <w:t xml:space="preserve"> </w:t>
            </w:r>
            <w:proofErr w:type="spellStart"/>
            <w:r w:rsidR="00F23C89" w:rsidRPr="00336ED1">
              <w:rPr>
                <w:b/>
                <w:bCs/>
              </w:rPr>
              <w:t>Iha</w:t>
            </w:r>
            <w:proofErr w:type="spellEnd"/>
            <w:r w:rsidR="00F23C89">
              <w:t xml:space="preserve"> </w:t>
            </w:r>
            <w:r w:rsidR="00336ED1">
              <w:t>– (808) 382–2307</w:t>
            </w:r>
          </w:p>
          <w:p w14:paraId="506887C7" w14:textId="2A222738" w:rsidR="00336ED1" w:rsidRDefault="00336ED1" w:rsidP="00336ED1">
            <w:pPr>
              <w:pStyle w:val="Text"/>
            </w:pPr>
            <w:r>
              <w:t>Manager of Takoyaki Yama-chan / Mochill Mochidonut</w:t>
            </w:r>
          </w:p>
          <w:p w14:paraId="7B475D0B" w14:textId="77777777" w:rsidR="00336ED1" w:rsidRPr="00336ED1" w:rsidRDefault="00336ED1" w:rsidP="00336ED1"/>
          <w:p w14:paraId="4651B671" w14:textId="0C6FF682" w:rsidR="00C167F6" w:rsidRDefault="00336ED1" w:rsidP="00336ED1">
            <w:pPr>
              <w:pStyle w:val="Text"/>
            </w:pPr>
            <w:r w:rsidRPr="00336ED1">
              <w:rPr>
                <w:b/>
                <w:bCs/>
              </w:rPr>
              <w:t>Taisuke Yamamoto</w:t>
            </w:r>
            <w:r>
              <w:t xml:space="preserve"> – (808) 384-2949</w:t>
            </w:r>
          </w:p>
          <w:p w14:paraId="082DCC59" w14:textId="4098B705" w:rsidR="00336ED1" w:rsidRDefault="00336ED1" w:rsidP="00336ED1">
            <w:pPr>
              <w:pStyle w:val="Text"/>
            </w:pPr>
            <w:r>
              <w:t>Director of all Takoyaki Yama-chan / Mochill Mochidonut operations</w:t>
            </w:r>
          </w:p>
          <w:p w14:paraId="3DB20AC4" w14:textId="7253D3C5" w:rsidR="00D7202D" w:rsidRDefault="00D7202D" w:rsidP="00D7202D"/>
          <w:p w14:paraId="2FE3CFC8" w14:textId="7FD515C3" w:rsidR="00336ED1" w:rsidRPr="00D7202D" w:rsidRDefault="00D7202D" w:rsidP="00D7202D">
            <w:pPr>
              <w:pStyle w:val="Text"/>
            </w:pPr>
            <w:r>
              <w:rPr>
                <w:b/>
                <w:bCs/>
              </w:rPr>
              <w:t>Spencer Flores</w:t>
            </w:r>
            <w:r>
              <w:t xml:space="preserve"> – (559) 639-7190</w:t>
            </w:r>
          </w:p>
          <w:p w14:paraId="249A9CDA" w14:textId="77777777" w:rsidR="00D7202D" w:rsidRDefault="00D7202D" w:rsidP="00174119">
            <w:pPr>
              <w:pStyle w:val="Text"/>
            </w:pPr>
            <w:r>
              <w:t>Close friend of 14 years</w:t>
            </w:r>
          </w:p>
          <w:p w14:paraId="44A2E76E" w14:textId="15D4ED27" w:rsidR="00174119" w:rsidRPr="00174119" w:rsidRDefault="00174119" w:rsidP="00174119"/>
        </w:tc>
      </w:tr>
    </w:tbl>
    <w:p w14:paraId="4FB5F7B9" w14:textId="77777777" w:rsidR="00C55D85" w:rsidRPr="001700F2" w:rsidRDefault="00C55D85"/>
    <w:sectPr w:rsidR="00C55D85" w:rsidRPr="001700F2" w:rsidSect="00F316AD">
      <w:headerReference w:type="default" r:id="rId6"/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A242" w14:textId="77777777" w:rsidR="00A71364" w:rsidRDefault="00A71364" w:rsidP="00F316AD">
      <w:r>
        <w:separator/>
      </w:r>
    </w:p>
  </w:endnote>
  <w:endnote w:type="continuationSeparator" w:id="0">
    <w:p w14:paraId="1D5590D2" w14:textId="77777777" w:rsidR="00A71364" w:rsidRDefault="00A7136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3B58" w14:textId="77777777" w:rsidR="00A71364" w:rsidRDefault="00A71364" w:rsidP="00F316AD">
      <w:r>
        <w:separator/>
      </w:r>
    </w:p>
  </w:footnote>
  <w:footnote w:type="continuationSeparator" w:id="0">
    <w:p w14:paraId="2656B769" w14:textId="77777777" w:rsidR="00A71364" w:rsidRDefault="00A71364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71" w14:textId="77777777" w:rsidR="00F316AD" w:rsidRPr="001700F2" w:rsidRDefault="00F316AD">
    <w:pPr>
      <w:pStyle w:val="Header"/>
    </w:pPr>
    <w:r w:rsidRPr="001700F2">
      <w:rPr>
        <w:rFonts w:ascii="Times New Roman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1F2134" wp14:editId="114991A0">
              <wp:simplePos x="0" y="0"/>
              <wp:positionH relativeFrom="column">
                <wp:posOffset>-914400</wp:posOffset>
              </wp:positionH>
              <wp:positionV relativeFrom="paragraph">
                <wp:posOffset>-432435</wp:posOffset>
              </wp:positionV>
              <wp:extent cx="7771130" cy="1249680"/>
              <wp:effectExtent l="0" t="0" r="1270" b="0"/>
              <wp:wrapNone/>
              <wp:docPr id="6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1130" cy="124968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C582AE" id="Rectangle 7" o:spid="_x0000_s1026" alt="&quot;&quot;" style="position:absolute;margin-left:-1in;margin-top:-34.05pt;width:611.9pt;height:98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" fillcolor="#303848 [3204]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16"/>
    <w:rsid w:val="00095C14"/>
    <w:rsid w:val="000C096D"/>
    <w:rsid w:val="001635BD"/>
    <w:rsid w:val="001700F2"/>
    <w:rsid w:val="00174119"/>
    <w:rsid w:val="001871FF"/>
    <w:rsid w:val="001F4150"/>
    <w:rsid w:val="0020449E"/>
    <w:rsid w:val="00253003"/>
    <w:rsid w:val="0029715D"/>
    <w:rsid w:val="002F1A51"/>
    <w:rsid w:val="00336ED1"/>
    <w:rsid w:val="0040233B"/>
    <w:rsid w:val="00417663"/>
    <w:rsid w:val="00495F19"/>
    <w:rsid w:val="004D0355"/>
    <w:rsid w:val="004E6224"/>
    <w:rsid w:val="00517549"/>
    <w:rsid w:val="005D2581"/>
    <w:rsid w:val="00617740"/>
    <w:rsid w:val="006C60E6"/>
    <w:rsid w:val="00710A16"/>
    <w:rsid w:val="00763E8B"/>
    <w:rsid w:val="00802059"/>
    <w:rsid w:val="0089710E"/>
    <w:rsid w:val="00914100"/>
    <w:rsid w:val="00A71364"/>
    <w:rsid w:val="00A74E15"/>
    <w:rsid w:val="00A91430"/>
    <w:rsid w:val="00AF2464"/>
    <w:rsid w:val="00B23293"/>
    <w:rsid w:val="00C167F6"/>
    <w:rsid w:val="00C55D85"/>
    <w:rsid w:val="00C576D3"/>
    <w:rsid w:val="00CD50FD"/>
    <w:rsid w:val="00D20DA9"/>
    <w:rsid w:val="00D26A79"/>
    <w:rsid w:val="00D7202D"/>
    <w:rsid w:val="00DD5C35"/>
    <w:rsid w:val="00EA03EF"/>
    <w:rsid w:val="00EE667E"/>
    <w:rsid w:val="00F14648"/>
    <w:rsid w:val="00F23C89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DA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914100"/>
    <w:rPr>
      <w:color w:val="67482C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ig%20King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A1C1AE51AD40D09C77B20CA8D6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4EE8-00C9-4F40-A47E-3B2EFF23CB40}"/>
      </w:docPartPr>
      <w:docPartBody>
        <w:p w:rsidR="0083331C" w:rsidRDefault="008614C5" w:rsidP="008614C5">
          <w:pPr>
            <w:pStyle w:val="7BA1C1AE51AD40D09C77B20CA8D69542"/>
          </w:pPr>
          <w:r w:rsidRPr="001700F2">
            <w:t>EDUCATION</w:t>
          </w:r>
        </w:p>
      </w:docPartBody>
    </w:docPart>
    <w:docPart>
      <w:docPartPr>
        <w:name w:val="63EE96504E874DF0BE9C33B6396B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22479-BFFA-44F5-82F8-40877146C606}"/>
      </w:docPartPr>
      <w:docPartBody>
        <w:p w:rsidR="0083331C" w:rsidRDefault="008614C5" w:rsidP="008614C5">
          <w:pPr>
            <w:pStyle w:val="63EE96504E874DF0BE9C33B6396B3514"/>
          </w:pPr>
          <w:r w:rsidRPr="00D26A79">
            <w:rPr>
              <w:rStyle w:val="Accent"/>
            </w:rPr>
            <w:t>—</w:t>
          </w:r>
        </w:p>
      </w:docPartBody>
    </w:docPart>
    <w:docPart>
      <w:docPartPr>
        <w:name w:val="3E1AA3B1B99F4BB9A7CA3BC86CBF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F267-D4B9-4DD6-AB24-83FCF7BA0905}"/>
      </w:docPartPr>
      <w:docPartBody>
        <w:p w:rsidR="0083331C" w:rsidRDefault="008614C5" w:rsidP="008614C5">
          <w:pPr>
            <w:pStyle w:val="3E1AA3B1B99F4BB9A7CA3BC86CBF820A"/>
          </w:pPr>
          <w:r w:rsidRPr="001700F2">
            <w:t>EXPERIENCE</w:t>
          </w:r>
        </w:p>
      </w:docPartBody>
    </w:docPart>
    <w:docPart>
      <w:docPartPr>
        <w:name w:val="6978A26900214AEE8E0CAEDA8C1C5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52BF9-21F7-4592-9E54-F137E0DEF4ED}"/>
      </w:docPartPr>
      <w:docPartBody>
        <w:p w:rsidR="0083331C" w:rsidRDefault="008614C5" w:rsidP="008614C5">
          <w:pPr>
            <w:pStyle w:val="6978A26900214AEE8E0CAEDA8C1C52E1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C5"/>
    <w:rsid w:val="0083331C"/>
    <w:rsid w:val="008614C5"/>
    <w:rsid w:val="00A02BDC"/>
    <w:rsid w:val="00C4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cent">
    <w:name w:val="Accent"/>
    <w:basedOn w:val="DefaultParagraphFont"/>
    <w:uiPriority w:val="1"/>
    <w:qFormat/>
    <w:rsid w:val="008614C5"/>
    <w:rPr>
      <w:color w:val="833C0B" w:themeColor="accent2" w:themeShade="80"/>
    </w:rPr>
  </w:style>
  <w:style w:type="paragraph" w:customStyle="1" w:styleId="B652B4929E504AF08C15773AF8FC2CAD">
    <w:name w:val="B652B4929E504AF08C15773AF8FC2CAD"/>
    <w:rsid w:val="008614C5"/>
  </w:style>
  <w:style w:type="paragraph" w:customStyle="1" w:styleId="7BA1C1AE51AD40D09C77B20CA8D69542">
    <w:name w:val="7BA1C1AE51AD40D09C77B20CA8D69542"/>
    <w:rsid w:val="008614C5"/>
  </w:style>
  <w:style w:type="paragraph" w:customStyle="1" w:styleId="63EE96504E874DF0BE9C33B6396B3514">
    <w:name w:val="63EE96504E874DF0BE9C33B6396B3514"/>
    <w:rsid w:val="008614C5"/>
  </w:style>
  <w:style w:type="paragraph" w:customStyle="1" w:styleId="3E1AA3B1B99F4BB9A7CA3BC86CBF820A">
    <w:name w:val="3E1AA3B1B99F4BB9A7CA3BC86CBF820A"/>
    <w:rsid w:val="008614C5"/>
  </w:style>
  <w:style w:type="paragraph" w:customStyle="1" w:styleId="6978A26900214AEE8E0CAEDA8C1C52E1">
    <w:name w:val="6978A26900214AEE8E0CAEDA8C1C52E1"/>
    <w:rsid w:val="00861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Minimalist resume.dotx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2022-01-22T04:41:00Z</dcterms:created>
  <dcterms:modified xsi:type="dcterms:W3CDTF">2022-01-22T06:05:00Z</dcterms:modified>
</cp:coreProperties>
</file>